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EB34" w14:textId="77777777" w:rsidR="00061C33" w:rsidRDefault="00061C33" w:rsidP="00435374">
      <w:pPr>
        <w:rPr>
          <w:rFonts w:ascii="Cooper Black" w:hAnsi="Cooper Black"/>
          <w:color w:val="4F6228" w:themeColor="accent3" w:themeShade="80"/>
          <w:sz w:val="48"/>
          <w:szCs w:val="48"/>
        </w:rPr>
      </w:pPr>
      <w:r w:rsidRPr="00061C33">
        <w:rPr>
          <w:rFonts w:ascii="Cooper Black" w:hAnsi="Cooper Black"/>
          <w:color w:val="4F6228" w:themeColor="accent3" w:themeShade="80"/>
          <w:sz w:val="48"/>
          <w:szCs w:val="48"/>
        </w:rPr>
        <w:t>INTERVJU O DOMOVINSKOM RATU</w:t>
      </w:r>
    </w:p>
    <w:p w14:paraId="774EE3A8" w14:textId="77777777" w:rsidR="00061C33" w:rsidRPr="00061C33" w:rsidRDefault="00061C33" w:rsidP="00435374">
      <w:pPr>
        <w:rPr>
          <w:rFonts w:ascii="Cooper Black" w:hAnsi="Cooper Black"/>
          <w:color w:val="4F6228" w:themeColor="accent3" w:themeShade="80"/>
          <w:sz w:val="48"/>
          <w:szCs w:val="48"/>
        </w:rPr>
      </w:pPr>
      <w:r>
        <w:rPr>
          <w:rFonts w:ascii="Cooper Black" w:hAnsi="Cooper Black"/>
          <w:color w:val="4F6228" w:themeColor="accent3" w:themeShade="80"/>
          <w:sz w:val="48"/>
          <w:szCs w:val="48"/>
        </w:rPr>
        <w:tab/>
      </w:r>
      <w:r>
        <w:rPr>
          <w:rFonts w:ascii="Cooper Black" w:hAnsi="Cooper Black"/>
          <w:color w:val="4F6228" w:themeColor="accent3" w:themeShade="80"/>
          <w:sz w:val="48"/>
          <w:szCs w:val="48"/>
        </w:rPr>
        <w:tab/>
      </w:r>
      <w:r>
        <w:rPr>
          <w:rFonts w:ascii="Cooper Black" w:hAnsi="Cooper Black"/>
          <w:color w:val="4F6228" w:themeColor="accent3" w:themeShade="80"/>
          <w:sz w:val="48"/>
          <w:szCs w:val="48"/>
        </w:rPr>
        <w:tab/>
      </w:r>
      <w:r>
        <w:rPr>
          <w:rFonts w:ascii="Cooper Black" w:hAnsi="Cooper Black"/>
          <w:color w:val="4F6228" w:themeColor="accent3" w:themeShade="80"/>
          <w:sz w:val="48"/>
          <w:szCs w:val="48"/>
        </w:rPr>
        <w:tab/>
      </w:r>
      <w:r>
        <w:rPr>
          <w:rFonts w:ascii="Cooper Black" w:hAnsi="Cooper Black"/>
          <w:color w:val="4F6228" w:themeColor="accent3" w:themeShade="80"/>
          <w:sz w:val="48"/>
          <w:szCs w:val="48"/>
        </w:rPr>
        <w:tab/>
      </w:r>
      <w:r>
        <w:rPr>
          <w:rFonts w:ascii="Cooper Black" w:hAnsi="Cooper Black"/>
          <w:color w:val="4F6228" w:themeColor="accent3" w:themeShade="80"/>
          <w:sz w:val="48"/>
          <w:szCs w:val="48"/>
        </w:rPr>
        <w:tab/>
      </w:r>
      <w:r>
        <w:rPr>
          <w:rFonts w:ascii="Cooper Black" w:hAnsi="Cooper Black"/>
          <w:color w:val="4F6228" w:themeColor="accent3" w:themeShade="80"/>
          <w:sz w:val="48"/>
          <w:szCs w:val="48"/>
        </w:rPr>
        <w:tab/>
        <w:t>Petra Karaj, 8.c</w:t>
      </w:r>
    </w:p>
    <w:p w14:paraId="2880A5F5" w14:textId="77777777" w:rsidR="00960F05" w:rsidRDefault="00676F04" w:rsidP="00435374">
      <w:r>
        <w:t>Za svoj projekt u nastavi povijest o Domovinskom ratu razgovarala sam sa svojim tatom koji je na početku rata imao osamnae</w:t>
      </w:r>
      <w:r w:rsidR="00DF34B9">
        <w:t>st godina</w:t>
      </w:r>
      <w:r w:rsidR="00960F05">
        <w:t xml:space="preserve">. </w:t>
      </w:r>
      <w:r w:rsidR="00960F05">
        <w:tab/>
      </w:r>
      <w:r w:rsidR="00960F05">
        <w:tab/>
      </w:r>
      <w:r w:rsidR="00960F05">
        <w:tab/>
      </w:r>
      <w:r w:rsidR="00960F05">
        <w:tab/>
      </w:r>
      <w:r w:rsidR="00960F05">
        <w:tab/>
      </w:r>
      <w:r w:rsidR="00DF34B9">
        <w:tab/>
      </w:r>
      <w:r w:rsidR="00DF34B9">
        <w:tab/>
      </w:r>
      <w:r w:rsidR="00DF34B9">
        <w:tab/>
        <w:t xml:space="preserve">     Rad sam oblikovala u obliku intervjua.</w:t>
      </w:r>
    </w:p>
    <w:p w14:paraId="6A6B80A4" w14:textId="77777777" w:rsidR="00960F05" w:rsidRPr="00960F05" w:rsidRDefault="00960F05" w:rsidP="00960F05">
      <w:pPr>
        <w:ind w:left="360"/>
        <w:rPr>
          <w:b/>
        </w:rPr>
      </w:pPr>
      <w:r w:rsidRPr="00960F05">
        <w:rPr>
          <w:b/>
        </w:rPr>
        <w:t>Gdje si živio i kako si išao u školu kada je započeo rat?</w:t>
      </w:r>
    </w:p>
    <w:p w14:paraId="39330F36" w14:textId="77777777" w:rsidR="002B57AD" w:rsidRDefault="00E22EC9" w:rsidP="00960F05">
      <w:pPr>
        <w:ind w:left="360"/>
      </w:pPr>
      <w:r>
        <w:t xml:space="preserve">Kada je počeo Domovinski rat živio sam u Osijeku. Završio sam treći razred srednje škole. Za vrijeme ljeta sam centar </w:t>
      </w:r>
      <w:r w:rsidR="00960F05">
        <w:t xml:space="preserve">grada </w:t>
      </w:r>
      <w:r>
        <w:t xml:space="preserve">kao i naselje gdje sam živio nije bilo granatirano. Mislio sam da će redovno početi školska godina na jesen. Nažalost, početkom rujna sve se više zahuktavao rat u Osijeku i putem radija i TV </w:t>
      </w:r>
      <w:r w:rsidR="00960F05">
        <w:t xml:space="preserve">dobili </w:t>
      </w:r>
      <w:r>
        <w:t xml:space="preserve">smo obavijesti da će se početak školske godine </w:t>
      </w:r>
      <w:r w:rsidR="00960F05">
        <w:t xml:space="preserve">odgoditi. </w:t>
      </w:r>
      <w:r w:rsidR="00960F05">
        <w:tab/>
        <w:t xml:space="preserve">        Ta</w:t>
      </w:r>
      <w:r>
        <w:t xml:space="preserve"> </w:t>
      </w:r>
      <w:r w:rsidR="00960F05">
        <w:t>školska godina</w:t>
      </w:r>
      <w:r>
        <w:t xml:space="preserve"> nije </w:t>
      </w:r>
      <w:r w:rsidR="002B57AD">
        <w:t xml:space="preserve">ni </w:t>
      </w:r>
      <w:r>
        <w:t>počela u Osijeku</w:t>
      </w:r>
      <w:r w:rsidR="002B57AD">
        <w:t>. Kao izbjeglica sam živio kod rodbine u Zagrebu i tu završio četvrti razred srednje škole.</w:t>
      </w:r>
    </w:p>
    <w:p w14:paraId="76DB5937" w14:textId="77777777" w:rsidR="007E6E4F" w:rsidRPr="002B57AD" w:rsidRDefault="002B57AD" w:rsidP="00960F05">
      <w:pPr>
        <w:ind w:left="360"/>
        <w:rPr>
          <w:b/>
        </w:rPr>
      </w:pPr>
      <w:r w:rsidRPr="002B57AD">
        <w:rPr>
          <w:b/>
        </w:rPr>
        <w:t>Je</w:t>
      </w:r>
      <w:r>
        <w:rPr>
          <w:b/>
        </w:rPr>
        <w:t xml:space="preserve"> li ti</w:t>
      </w:r>
      <w:r w:rsidRPr="002B57AD">
        <w:rPr>
          <w:b/>
        </w:rPr>
        <w:t xml:space="preserve"> netko od članova obitelji bio branitelj? </w:t>
      </w:r>
    </w:p>
    <w:p w14:paraId="57FA8193" w14:textId="77777777" w:rsidR="00E22EC9" w:rsidRDefault="00EF5A54" w:rsidP="00960F05">
      <w:pPr>
        <w:tabs>
          <w:tab w:val="left" w:pos="7979"/>
        </w:tabs>
        <w:ind w:left="360"/>
      </w:pPr>
      <w:r>
        <w:t>Mo</w:t>
      </w:r>
      <w:r w:rsidR="00C23A47">
        <w:t xml:space="preserve">j otac je postao branitelj RH, </w:t>
      </w:r>
      <w:r>
        <w:t>prvo kao pripadnik „</w:t>
      </w:r>
      <w:proofErr w:type="spellStart"/>
      <w:r>
        <w:t>Zenge</w:t>
      </w:r>
      <w:proofErr w:type="spellEnd"/>
      <w:r>
        <w:t>“ ( Zbor narodne garde), a onda je postao pripadnik Hrvatske vojske HV. Osim njega branitelj je bio i moj ujak.</w:t>
      </w:r>
    </w:p>
    <w:p w14:paraId="4049C223" w14:textId="77777777" w:rsidR="002B57AD" w:rsidRPr="002B57AD" w:rsidRDefault="002B57AD" w:rsidP="00960F05">
      <w:pPr>
        <w:tabs>
          <w:tab w:val="left" w:pos="7979"/>
        </w:tabs>
        <w:ind w:left="360"/>
        <w:rPr>
          <w:b/>
        </w:rPr>
      </w:pPr>
      <w:r w:rsidRPr="002B57AD">
        <w:rPr>
          <w:b/>
        </w:rPr>
        <w:t>Je li ti netko od članova obitelji stradao u ratu?</w:t>
      </w:r>
    </w:p>
    <w:p w14:paraId="68A99B78" w14:textId="77777777" w:rsidR="00EF5A54" w:rsidRDefault="00EF5A54" w:rsidP="002B57AD">
      <w:pPr>
        <w:tabs>
          <w:tab w:val="left" w:pos="7979"/>
        </w:tabs>
        <w:ind w:left="360"/>
      </w:pPr>
      <w:r>
        <w:t xml:space="preserve">Smatram da smo </w:t>
      </w:r>
      <w:r w:rsidR="002B57AD">
        <w:t xml:space="preserve">se </w:t>
      </w:r>
      <w:r>
        <w:t xml:space="preserve">svi u neku ruku </w:t>
      </w:r>
      <w:r w:rsidR="002B57AD">
        <w:t>žrtvovali</w:t>
      </w:r>
      <w:r>
        <w:t xml:space="preserve"> u ratu, ali vjerujem da se moj otac najviše žrtvovao  tako što je dao svoj život za domovinu.</w:t>
      </w:r>
    </w:p>
    <w:p w14:paraId="4DBE33DE" w14:textId="77777777" w:rsidR="003709F8" w:rsidRPr="003709F8" w:rsidRDefault="003709F8" w:rsidP="002B57AD">
      <w:pPr>
        <w:tabs>
          <w:tab w:val="left" w:pos="7979"/>
        </w:tabs>
        <w:ind w:left="360"/>
        <w:rPr>
          <w:b/>
        </w:rPr>
      </w:pPr>
      <w:r w:rsidRPr="003709F8">
        <w:rPr>
          <w:b/>
        </w:rPr>
        <w:t>Sjećaš li se uzbuna i kako si ih doživljavao?</w:t>
      </w:r>
    </w:p>
    <w:p w14:paraId="14D8AD5C" w14:textId="3976D7CE" w:rsidR="00EF5A54" w:rsidRDefault="003709F8" w:rsidP="003709F8">
      <w:pPr>
        <w:tabs>
          <w:tab w:val="left" w:pos="7979"/>
        </w:tabs>
        <w:ind w:left="360"/>
      </w:pPr>
      <w:r>
        <w:t xml:space="preserve">Kao što sam rekao na </w:t>
      </w:r>
      <w:r w:rsidR="00EF5A54">
        <w:t>početku sam centar Osijeka i moje naselje nije bilo granatirano i uzbune nismo previše ozbi</w:t>
      </w:r>
      <w:r>
        <w:t>ljno doživljavali. Posebno zračne</w:t>
      </w:r>
      <w:r w:rsidR="00EF5A54">
        <w:t xml:space="preserve"> uzbune jer smo mislili da naša zgrada nije vojni cilj</w:t>
      </w:r>
      <w:r w:rsidR="00251C7C">
        <w:t xml:space="preserve"> pa neće biti ni gađana. Kako</w:t>
      </w:r>
      <w:r w:rsidR="00EF5A54">
        <w:t xml:space="preserve"> se rat sve više zahuktavao počele su padati granate i na moje naselje. Što više</w:t>
      </w:r>
      <w:r w:rsidR="00E67912">
        <w:t>,</w:t>
      </w:r>
      <w:r w:rsidR="00EF5A54">
        <w:t xml:space="preserve"> „kasarna“</w:t>
      </w:r>
      <w:r w:rsidR="0006245E">
        <w:t xml:space="preserve"> gdje je</w:t>
      </w:r>
      <w:r w:rsidR="00EF5A54">
        <w:t xml:space="preserve"> bila JNA </w:t>
      </w:r>
      <w:r w:rsidR="0006245E">
        <w:t xml:space="preserve">bila je nedaleko od mog naselja odakle su pucali po naselju. Sve je više zavladao strah u </w:t>
      </w:r>
      <w:r w:rsidR="00251C7C">
        <w:t>ljudima</w:t>
      </w:r>
      <w:r w:rsidR="0006245E">
        <w:t>. Mislim da su s</w:t>
      </w:r>
      <w:r w:rsidR="00985E0C">
        <w:t>t</w:t>
      </w:r>
      <w:r w:rsidR="00D3122B">
        <w:t>a</w:t>
      </w:r>
      <w:r w:rsidR="0006245E">
        <w:t>riji više strahovali nego mi mlađi. U početku sam osjećao neku nadu da će svijet (EU i SAD) reagirati na rat i zaustavit</w:t>
      </w:r>
      <w:r w:rsidR="00985E0C">
        <w:t>i</w:t>
      </w:r>
      <w:r w:rsidR="0006245E">
        <w:t xml:space="preserve"> ga. Kako je rat odmicao nada je nestajala i pojavljivala se mržnja </w:t>
      </w:r>
      <w:r w:rsidR="00D3122B">
        <w:t xml:space="preserve"> i </w:t>
      </w:r>
      <w:r w:rsidR="0006245E">
        <w:t>strah.</w:t>
      </w:r>
    </w:p>
    <w:p w14:paraId="577F5080" w14:textId="77777777" w:rsidR="00D3122B" w:rsidRPr="00D3122B" w:rsidRDefault="00D3122B" w:rsidP="003709F8">
      <w:pPr>
        <w:tabs>
          <w:tab w:val="left" w:pos="7979"/>
        </w:tabs>
        <w:ind w:left="360"/>
        <w:rPr>
          <w:b/>
        </w:rPr>
      </w:pPr>
      <w:r w:rsidRPr="00D3122B">
        <w:rPr>
          <w:b/>
        </w:rPr>
        <w:t>Sjećaš li se nekog posebnog događaja ili osjećaja?</w:t>
      </w:r>
    </w:p>
    <w:p w14:paraId="4A40338A" w14:textId="1F41D7A6" w:rsidR="0006245E" w:rsidRDefault="0006245E" w:rsidP="00D3122B">
      <w:pPr>
        <w:tabs>
          <w:tab w:val="left" w:pos="7979"/>
        </w:tabs>
        <w:ind w:left="360"/>
      </w:pPr>
      <w:r>
        <w:t>Mogao bih više do</w:t>
      </w:r>
      <w:r w:rsidR="009439A7">
        <w:t>gađaja nabrojati kojih se sjećam, ali navest ću samo dva.</w:t>
      </w:r>
      <w:r w:rsidR="00853D6C">
        <w:t xml:space="preserve"> Prvi</w:t>
      </w:r>
      <w:r w:rsidR="009439A7">
        <w:t xml:space="preserve"> događaj je bio u rujnu 1991. S ostalim susjedima iz zgrade nalazili smo se </w:t>
      </w:r>
      <w:r w:rsidR="006E66A7">
        <w:t>u podrumu. Ne mogu se sjetiti jesu</w:t>
      </w:r>
      <w:r w:rsidR="009439A7">
        <w:t xml:space="preserve"> li se vani čule granate koje su padale po Osijeku, ali bili smo svi u podrumu. Odjednom su čuo veliki prasak. Pomislio sam da je neka velika bomba pala na zgradu. Zatim se čuo lom stakla i padanje stakla s</w:t>
      </w:r>
      <w:r w:rsidR="002F4700">
        <w:t>a</w:t>
      </w:r>
      <w:r w:rsidR="009439A7">
        <w:t xml:space="preserve"> zgrade</w:t>
      </w:r>
      <w:r w:rsidR="00080B05">
        <w:t xml:space="preserve">. Zvuk je bio kao tisuće i tisuće čaša koje pucaju i sitno staklo pada po podu. Kako smo u podrumu prije razgovarali o tome kako granate eksplodiraju i „šrapneli“ (dijelovi granata) lete po zraku, mislio sam da će šrapneli uletjeti u naš podrum i sve nas pogoditi. Sjedio sam i stavio sam </w:t>
      </w:r>
      <w:r w:rsidR="002F4700">
        <w:t xml:space="preserve">glavu među svoja koljena i ruke </w:t>
      </w:r>
      <w:r w:rsidR="00080B05">
        <w:t>na glavu. Zapravo to nije bila bomba koja je pala</w:t>
      </w:r>
      <w:r w:rsidR="00175AC9">
        <w:t xml:space="preserve"> na </w:t>
      </w:r>
      <w:r w:rsidR="00175AC9">
        <w:lastRenderedPageBreak/>
        <w:t>zgradu, nego je bio srušen D</w:t>
      </w:r>
      <w:r w:rsidR="00080B05">
        <w:t xml:space="preserve">ravski most koji se nalazi blizu </w:t>
      </w:r>
      <w:r w:rsidR="00175AC9">
        <w:t>moga</w:t>
      </w:r>
      <w:r w:rsidR="00080B05">
        <w:t xml:space="preserve"> naselja. Zvuk razbijenih stakla je nastao od pucanja prozora </w:t>
      </w:r>
      <w:r w:rsidR="00175AC9">
        <w:t>na zgradama</w:t>
      </w:r>
      <w:r w:rsidR="00080B05">
        <w:t xml:space="preserve">. </w:t>
      </w:r>
    </w:p>
    <w:p w14:paraId="1C060456" w14:textId="77777777" w:rsidR="00175AC9" w:rsidRDefault="00175AC9" w:rsidP="00D3122B">
      <w:pPr>
        <w:tabs>
          <w:tab w:val="left" w:pos="7979"/>
        </w:tabs>
        <w:ind w:left="360"/>
      </w:pPr>
    </w:p>
    <w:p w14:paraId="2DE10A7F" w14:textId="77777777" w:rsidR="00080B05" w:rsidRDefault="00080B05" w:rsidP="00175AC9">
      <w:pPr>
        <w:tabs>
          <w:tab w:val="left" w:pos="7979"/>
        </w:tabs>
        <w:ind w:left="284"/>
      </w:pPr>
      <w:r>
        <w:t>Drugi događaj je</w:t>
      </w:r>
      <w:r w:rsidR="00FF7D72">
        <w:t xml:space="preserve"> bio kada sam </w:t>
      </w:r>
      <w:r w:rsidR="00C7347B">
        <w:t>se vratio</w:t>
      </w:r>
      <w:r w:rsidR="00FF7D72">
        <w:t xml:space="preserve"> u siječnju </w:t>
      </w:r>
      <w:r w:rsidR="00C7347B">
        <w:t xml:space="preserve">1992. </w:t>
      </w:r>
      <w:r w:rsidR="00FF7D72">
        <w:t>i</w:t>
      </w:r>
      <w:r>
        <w:t xml:space="preserve">z Zagreba u Osijek. </w:t>
      </w:r>
      <w:r w:rsidR="00C7347B">
        <w:t>B</w:t>
      </w:r>
      <w:r>
        <w:t xml:space="preserve">io sam izbjeglica s bratom i bakom u Zagrebu. </w:t>
      </w:r>
      <w:r w:rsidR="00FF7D72">
        <w:t xml:space="preserve">Poslije pada Vukovara </w:t>
      </w:r>
      <w:r w:rsidR="00712B2F">
        <w:t xml:space="preserve">otišao </w:t>
      </w:r>
      <w:r w:rsidR="00FF7D72">
        <w:t>sam iz Osijeka u Zagreb.</w:t>
      </w:r>
      <w:r w:rsidR="00712B2F">
        <w:t xml:space="preserve"> Bili smo smješteni kod rodbine. </w:t>
      </w:r>
      <w:r w:rsidR="00FF7D72">
        <w:t xml:space="preserve">Taj dan u siječnju mama je nazvala i rekla </w:t>
      </w:r>
      <w:r w:rsidR="00712B2F">
        <w:t>kako</w:t>
      </w:r>
      <w:r w:rsidR="00FF7D72">
        <w:t xml:space="preserve"> je tata nastradao. Spakirali smo se i krenuli za Osijek. Put je dugo trajao i molio sam se za zdravlje svog</w:t>
      </w:r>
      <w:r w:rsidR="00712B2F">
        <w:t>a</w:t>
      </w:r>
      <w:r w:rsidR="00FF7D72">
        <w:t xml:space="preserve"> oca. Nisam znao da je već p</w:t>
      </w:r>
      <w:r w:rsidR="00ED4A22">
        <w:t xml:space="preserve">reminuo. </w:t>
      </w:r>
      <w:r w:rsidR="00FF7D72">
        <w:t>U Osijeku je bio mrkli m</w:t>
      </w:r>
      <w:r w:rsidR="00774E0F">
        <w:t xml:space="preserve">rak, samo je </w:t>
      </w:r>
      <w:r w:rsidR="0068619C">
        <w:t>Osječka katedrala Svetog Petra i Pavla</w:t>
      </w:r>
      <w:r w:rsidR="00774E0F">
        <w:t xml:space="preserve"> bila osvijetljena. Bio sam sretan</w:t>
      </w:r>
      <w:r w:rsidR="00FF7D72">
        <w:t xml:space="preserve"> jer sam se vratio u svoj rodni grad. Kada smo ušli u</w:t>
      </w:r>
      <w:r w:rsidR="00774E0F">
        <w:t xml:space="preserve"> stan na stolu je bila svijeća. N</w:t>
      </w:r>
      <w:r w:rsidR="00FF7D72">
        <w:t>isam znao što se dogodilo, a baka je odmah zaplakala. Tada me je obuzela tjeskoba i tuga. Nešto se d</w:t>
      </w:r>
      <w:r w:rsidR="007C6C58">
        <w:t>ogodilo</w:t>
      </w:r>
      <w:r w:rsidR="00FF7D72">
        <w:t xml:space="preserve"> što se više ne može ispraviti. Često sam u nekoj svojoj mašti mislio kako će tata doći i reći mi: „Ma živ sam, to je bila samo neka </w:t>
      </w:r>
      <w:r w:rsidR="007C6C58">
        <w:t>zabuna“. Ali, kada sam došao u st</w:t>
      </w:r>
      <w:r w:rsidR="00FF7D72">
        <w:t>varni svijet pojavljivala se tuga i osjećaj nemoći da se nešto promjeni.</w:t>
      </w:r>
    </w:p>
    <w:p w14:paraId="2D5C66E8" w14:textId="77777777" w:rsidR="007401C5" w:rsidRPr="00D6587B" w:rsidRDefault="007401C5" w:rsidP="00175AC9">
      <w:pPr>
        <w:tabs>
          <w:tab w:val="left" w:pos="7979"/>
        </w:tabs>
        <w:ind w:left="284"/>
        <w:rPr>
          <w:b/>
        </w:rPr>
      </w:pPr>
      <w:r w:rsidRPr="00D6587B">
        <w:rPr>
          <w:b/>
        </w:rPr>
        <w:t>Kako danas, s odmakom od 30 godina gledaš na vrijeme početka rata?</w:t>
      </w:r>
    </w:p>
    <w:p w14:paraId="4CE491AC" w14:textId="77777777" w:rsidR="00080B05" w:rsidRDefault="00937FEC" w:rsidP="007401C5">
      <w:pPr>
        <w:tabs>
          <w:tab w:val="left" w:pos="7979"/>
        </w:tabs>
        <w:ind w:left="360"/>
      </w:pPr>
      <w:r>
        <w:t>Početak rata mi se činio kao neka nestvarna igra. Avioni su letjeli, u</w:t>
      </w:r>
      <w:r w:rsidR="00882F6C">
        <w:t xml:space="preserve"> </w:t>
      </w:r>
      <w:r>
        <w:t>dalji</w:t>
      </w:r>
      <w:r w:rsidR="00882F6C">
        <w:t>ni</w:t>
      </w:r>
      <w:r>
        <w:t xml:space="preserve"> su se čule granate, </w:t>
      </w:r>
      <w:r w:rsidR="00D6587B">
        <w:t xml:space="preserve">a </w:t>
      </w:r>
      <w:r>
        <w:t>na TV programu sam gledao str</w:t>
      </w:r>
      <w:r w:rsidR="00D6587B">
        <w:t xml:space="preserve">adavanja </w:t>
      </w:r>
      <w:r>
        <w:t xml:space="preserve">koja su </w:t>
      </w:r>
      <w:r w:rsidR="00882F6C">
        <w:t xml:space="preserve">se </w:t>
      </w:r>
      <w:r w:rsidR="00D6587B">
        <w:t>događala. To sve je polako dolazilo i</w:t>
      </w:r>
      <w:r w:rsidR="00882F6C">
        <w:t xml:space="preserve"> u moj život. Sada nakon 30 godina mogu samo reći da je rat Sotonsko djelo koje uništava nevine živote. Oni koji ga pokreću, najče</w:t>
      </w:r>
      <w:r w:rsidR="001D7C10">
        <w:t>šće ga ni ne osjete kao strad</w:t>
      </w:r>
      <w:r w:rsidR="00BB76EF">
        <w:t>a</w:t>
      </w:r>
      <w:r w:rsidR="001D7C10">
        <w:t>vanj</w:t>
      </w:r>
      <w:r w:rsidR="00882F6C">
        <w:t>e.</w:t>
      </w:r>
    </w:p>
    <w:p w14:paraId="77B54095" w14:textId="77777777" w:rsidR="00BB76EF" w:rsidRPr="00BB76EF" w:rsidRDefault="00BB76EF" w:rsidP="007401C5">
      <w:pPr>
        <w:tabs>
          <w:tab w:val="left" w:pos="7979"/>
        </w:tabs>
        <w:ind w:left="360"/>
        <w:rPr>
          <w:b/>
        </w:rPr>
      </w:pPr>
      <w:r w:rsidRPr="00BB76EF">
        <w:rPr>
          <w:b/>
        </w:rPr>
        <w:t>Koliko ti je rat promijenio život</w:t>
      </w:r>
      <w:r>
        <w:rPr>
          <w:b/>
        </w:rPr>
        <w:t xml:space="preserve"> i </w:t>
      </w:r>
      <w:r w:rsidRPr="00BB76EF">
        <w:rPr>
          <w:b/>
        </w:rPr>
        <w:t>razmišljanje?</w:t>
      </w:r>
    </w:p>
    <w:p w14:paraId="7F7B90CE" w14:textId="77777777" w:rsidR="00882F6C" w:rsidRDefault="00882F6C" w:rsidP="00BB76EF">
      <w:pPr>
        <w:tabs>
          <w:tab w:val="left" w:pos="7979"/>
        </w:tabs>
        <w:ind w:left="360"/>
      </w:pPr>
      <w:r>
        <w:t xml:space="preserve">Život mi se promijenio matematički rečeno za 180°. </w:t>
      </w:r>
      <w:r w:rsidR="00BB76EF">
        <w:t>Točnije,</w:t>
      </w:r>
      <w:r>
        <w:t xml:space="preserve"> ostao sam bez oca, majka i brat su godinu dana </w:t>
      </w:r>
      <w:r w:rsidR="00BB76EF">
        <w:t>nakon tog događaja odselili u SAD. Ostao sam sa</w:t>
      </w:r>
      <w:r>
        <w:t xml:space="preserve">m.  </w:t>
      </w:r>
    </w:p>
    <w:p w14:paraId="426F38A1" w14:textId="77777777" w:rsidR="00BB76EF" w:rsidRPr="00BB76EF" w:rsidRDefault="00BB76EF" w:rsidP="00BB76EF">
      <w:pPr>
        <w:tabs>
          <w:tab w:val="left" w:pos="7979"/>
        </w:tabs>
        <w:ind w:left="360"/>
        <w:rPr>
          <w:b/>
        </w:rPr>
      </w:pPr>
      <w:r w:rsidRPr="00BB76EF">
        <w:rPr>
          <w:b/>
        </w:rPr>
        <w:t>Koja je tvoja poruka učenicima i općenito mladima kada se govori o Domovinskom ratu?</w:t>
      </w:r>
    </w:p>
    <w:p w14:paraId="3FDC53D4" w14:textId="77777777" w:rsidR="00882F6C" w:rsidRDefault="00882F6C" w:rsidP="00BB76EF">
      <w:pPr>
        <w:tabs>
          <w:tab w:val="left" w:pos="7979"/>
        </w:tabs>
        <w:ind w:left="360"/>
      </w:pPr>
      <w:r>
        <w:t>Mislim da mladi trebaju učiti o Domovins</w:t>
      </w:r>
      <w:r w:rsidR="00BB76EF">
        <w:t>kom ratu. Nikada neće moći osje</w:t>
      </w:r>
      <w:r>
        <w:t>ti</w:t>
      </w:r>
      <w:r w:rsidR="00BB76EF">
        <w:t>ti</w:t>
      </w:r>
      <w:r>
        <w:t xml:space="preserve"> što smo mi osjećali</w:t>
      </w:r>
      <w:r w:rsidR="00BB76EF">
        <w:t xml:space="preserve"> i proživljavali</w:t>
      </w:r>
      <w:r>
        <w:t>, ali mogu razumski znati da je rat nešto loše te da su mnogi nesebično otišli u rat boriti se za svoj dom</w:t>
      </w:r>
      <w:r w:rsidR="00BB76EF">
        <w:t xml:space="preserve"> i domovinu</w:t>
      </w:r>
      <w:r>
        <w:t>.</w:t>
      </w:r>
    </w:p>
    <w:p w14:paraId="0288AF9B" w14:textId="77777777" w:rsidR="002D46DE" w:rsidRDefault="002D46DE" w:rsidP="00BB76EF">
      <w:pPr>
        <w:tabs>
          <w:tab w:val="left" w:pos="7979"/>
        </w:tabs>
        <w:ind w:left="360"/>
      </w:pPr>
    </w:p>
    <w:p w14:paraId="50C57AA4" w14:textId="77777777" w:rsidR="002D46DE" w:rsidRDefault="002D46DE" w:rsidP="00BB76EF">
      <w:pPr>
        <w:tabs>
          <w:tab w:val="left" w:pos="7979"/>
        </w:tabs>
        <w:ind w:left="360"/>
      </w:pPr>
      <w:r>
        <w:rPr>
          <w:noProof/>
          <w:lang w:eastAsia="hr-HR"/>
        </w:rPr>
        <w:drawing>
          <wp:inline distT="0" distB="0" distL="0" distR="0" wp14:anchorId="4832814D" wp14:editId="54973C9D">
            <wp:extent cx="3209925" cy="2139950"/>
            <wp:effectExtent l="0" t="0" r="9525" b="0"/>
            <wp:docPr id="1" name="Slika 1" descr="Domovinski rat: Razaranje Osijeka tijekom Domovinskoga rata – Croativ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vinski rat: Razaranje Osijeka tijekom Domovinskoga rata – Croativ.n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633" cy="2140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EBB4C" w14:textId="77777777" w:rsidR="002D46DE" w:rsidRDefault="002D46DE" w:rsidP="00BB76EF">
      <w:pPr>
        <w:tabs>
          <w:tab w:val="left" w:pos="7979"/>
        </w:tabs>
        <w:ind w:left="360"/>
        <w:rPr>
          <w:i/>
        </w:rPr>
      </w:pPr>
      <w:r w:rsidRPr="00F13E67">
        <w:rPr>
          <w:i/>
        </w:rPr>
        <w:t xml:space="preserve">Osječki crveni </w:t>
      </w:r>
      <w:proofErr w:type="spellStart"/>
      <w:r w:rsidRPr="00F13E67">
        <w:rPr>
          <w:i/>
        </w:rPr>
        <w:t>fićo</w:t>
      </w:r>
      <w:proofErr w:type="spellEnd"/>
      <w:r w:rsidR="00F13E67">
        <w:rPr>
          <w:i/>
        </w:rPr>
        <w:t>.</w:t>
      </w:r>
    </w:p>
    <w:p w14:paraId="41643BA9" w14:textId="77777777" w:rsidR="00C23A47" w:rsidRDefault="00C23A47" w:rsidP="00BB76EF">
      <w:pPr>
        <w:tabs>
          <w:tab w:val="left" w:pos="7979"/>
        </w:tabs>
        <w:ind w:left="360"/>
        <w:rPr>
          <w:i/>
        </w:rPr>
      </w:pPr>
      <w:r w:rsidRPr="00C23A47">
        <w:rPr>
          <w:i/>
        </w:rPr>
        <w:lastRenderedPageBreak/>
        <w:t>https://www.google.com/search?q=domovinski+rat+crveni+fi%C4%87o+video&amp;rlz=1C1CHZN_hrHR998HR998&amp;oq=domovinski+rat+crveni+fi%C4%87o+video&amp;gs_lcrp=EgZjaHJvbWUyBggAEEUYOTIHCAEQIRigAdIBCTcyNDdqMGoxNagCALACAA&amp;sourceid=chrome&amp;ie=UTF-8#fpstate=ive&amp;vld=cid:36d151c5,vid:r7D2hLZFrxk</w:t>
      </w:r>
    </w:p>
    <w:p w14:paraId="3D518F32" w14:textId="77777777" w:rsidR="00C23A47" w:rsidRDefault="00C23A47" w:rsidP="00BB76EF">
      <w:pPr>
        <w:tabs>
          <w:tab w:val="left" w:pos="7979"/>
        </w:tabs>
        <w:ind w:left="360"/>
        <w:rPr>
          <w:i/>
        </w:rPr>
      </w:pPr>
    </w:p>
    <w:p w14:paraId="7CEF51F8" w14:textId="77777777" w:rsidR="00C23A47" w:rsidRDefault="00C23A47" w:rsidP="00BB76EF">
      <w:pPr>
        <w:tabs>
          <w:tab w:val="left" w:pos="7979"/>
        </w:tabs>
        <w:ind w:left="360"/>
        <w:rPr>
          <w:i/>
        </w:rPr>
      </w:pPr>
    </w:p>
    <w:p w14:paraId="04288B03" w14:textId="77777777" w:rsidR="00F13E67" w:rsidRDefault="00F13E67" w:rsidP="00BB76EF">
      <w:pPr>
        <w:tabs>
          <w:tab w:val="left" w:pos="7979"/>
        </w:tabs>
        <w:ind w:left="360"/>
        <w:rPr>
          <w:i/>
        </w:rPr>
      </w:pPr>
      <w:r>
        <w:rPr>
          <w:noProof/>
          <w:lang w:eastAsia="hr-HR"/>
        </w:rPr>
        <w:drawing>
          <wp:inline distT="0" distB="0" distL="0" distR="0" wp14:anchorId="48FD447A" wp14:editId="3738D64F">
            <wp:extent cx="3048000" cy="2286000"/>
            <wp:effectExtent l="0" t="0" r="0" b="0"/>
            <wp:docPr id="2" name="Slika 2" descr="Osijek u domovinskom r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sijek u domovinskom ra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9A591" w14:textId="77777777" w:rsidR="00F13E67" w:rsidRDefault="00F13E67" w:rsidP="00BB76EF">
      <w:pPr>
        <w:tabs>
          <w:tab w:val="left" w:pos="7979"/>
        </w:tabs>
        <w:ind w:left="360"/>
        <w:rPr>
          <w:i/>
        </w:rPr>
      </w:pPr>
    </w:p>
    <w:p w14:paraId="4A017D59" w14:textId="77777777" w:rsidR="00F13E67" w:rsidRDefault="00F13E67" w:rsidP="00BB76EF">
      <w:pPr>
        <w:tabs>
          <w:tab w:val="left" w:pos="7979"/>
        </w:tabs>
        <w:ind w:left="360"/>
        <w:rPr>
          <w:i/>
        </w:rPr>
      </w:pPr>
    </w:p>
    <w:p w14:paraId="363298B9" w14:textId="77777777" w:rsidR="00F13E67" w:rsidRDefault="00F13E67" w:rsidP="00BB76EF">
      <w:pPr>
        <w:tabs>
          <w:tab w:val="left" w:pos="7979"/>
        </w:tabs>
        <w:ind w:left="360"/>
        <w:rPr>
          <w:i/>
        </w:rPr>
      </w:pPr>
      <w:r>
        <w:rPr>
          <w:noProof/>
          <w:lang w:eastAsia="hr-HR"/>
        </w:rPr>
        <w:drawing>
          <wp:inline distT="0" distB="0" distL="0" distR="0" wp14:anchorId="1A82744F" wp14:editId="19B4CBD9">
            <wp:extent cx="3048000" cy="2286000"/>
            <wp:effectExtent l="0" t="0" r="0" b="0"/>
            <wp:docPr id="3" name="Slika 3" descr="Osijek u domovinskom r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sijek u domovinskom ra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9BF6E" w14:textId="77777777" w:rsidR="00F13E67" w:rsidRDefault="00F13E67" w:rsidP="00BB76EF">
      <w:pPr>
        <w:tabs>
          <w:tab w:val="left" w:pos="7979"/>
        </w:tabs>
        <w:ind w:left="360"/>
        <w:rPr>
          <w:i/>
        </w:rPr>
      </w:pPr>
    </w:p>
    <w:p w14:paraId="4CD1D114" w14:textId="77777777" w:rsidR="00F13E67" w:rsidRDefault="00F13E67" w:rsidP="00BB76EF">
      <w:pPr>
        <w:tabs>
          <w:tab w:val="left" w:pos="7979"/>
        </w:tabs>
        <w:ind w:left="360"/>
        <w:rPr>
          <w:i/>
        </w:rPr>
      </w:pPr>
    </w:p>
    <w:p w14:paraId="284EB83F" w14:textId="77777777" w:rsidR="00F13E67" w:rsidRDefault="00F13E67" w:rsidP="00BB76EF">
      <w:pPr>
        <w:tabs>
          <w:tab w:val="left" w:pos="7979"/>
        </w:tabs>
        <w:ind w:left="360"/>
      </w:pPr>
    </w:p>
    <w:p w14:paraId="6EFF0367" w14:textId="77777777" w:rsidR="00F13E67" w:rsidRPr="00F13E67" w:rsidRDefault="00F13E67" w:rsidP="00BB76EF">
      <w:pPr>
        <w:tabs>
          <w:tab w:val="left" w:pos="7979"/>
        </w:tabs>
        <w:ind w:left="360"/>
      </w:pPr>
    </w:p>
    <w:sectPr w:rsidR="00F13E67" w:rsidRPr="00F1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42AC8"/>
    <w:multiLevelType w:val="hybridMultilevel"/>
    <w:tmpl w:val="80A6FE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374"/>
    <w:rsid w:val="00061C33"/>
    <w:rsid w:val="0006245E"/>
    <w:rsid w:val="00080B05"/>
    <w:rsid w:val="00175AC9"/>
    <w:rsid w:val="001D7C10"/>
    <w:rsid w:val="00251C7C"/>
    <w:rsid w:val="002B57AD"/>
    <w:rsid w:val="002D46DE"/>
    <w:rsid w:val="002F4700"/>
    <w:rsid w:val="003709F8"/>
    <w:rsid w:val="00435374"/>
    <w:rsid w:val="004521D1"/>
    <w:rsid w:val="00676F04"/>
    <w:rsid w:val="0068619C"/>
    <w:rsid w:val="006E66A7"/>
    <w:rsid w:val="00712B2F"/>
    <w:rsid w:val="007401C5"/>
    <w:rsid w:val="007613D0"/>
    <w:rsid w:val="00774E0F"/>
    <w:rsid w:val="007C6C58"/>
    <w:rsid w:val="007E6E4F"/>
    <w:rsid w:val="00853D6C"/>
    <w:rsid w:val="00866766"/>
    <w:rsid w:val="00882F6C"/>
    <w:rsid w:val="00937FEC"/>
    <w:rsid w:val="009439A7"/>
    <w:rsid w:val="00960F05"/>
    <w:rsid w:val="00985E0C"/>
    <w:rsid w:val="00BB76EF"/>
    <w:rsid w:val="00C23A47"/>
    <w:rsid w:val="00C7347B"/>
    <w:rsid w:val="00D3122B"/>
    <w:rsid w:val="00D6587B"/>
    <w:rsid w:val="00DF34B9"/>
    <w:rsid w:val="00E22EC9"/>
    <w:rsid w:val="00E67912"/>
    <w:rsid w:val="00ED4A22"/>
    <w:rsid w:val="00EF5A54"/>
    <w:rsid w:val="00F13E67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753E8"/>
  <w15:docId w15:val="{990679D7-D71C-4267-BAF5-7DD7B1D3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537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1C40-05F7-4527-892D-ECE5FA2A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Karaj</dc:creator>
  <cp:lastModifiedBy>Abelina Finek</cp:lastModifiedBy>
  <cp:revision>29</cp:revision>
  <dcterms:created xsi:type="dcterms:W3CDTF">2023-05-21T14:40:00Z</dcterms:created>
  <dcterms:modified xsi:type="dcterms:W3CDTF">2023-06-11T16:35:00Z</dcterms:modified>
</cp:coreProperties>
</file>